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2C6EF3" w:rsidRPr="00AD58D0" w:rsidTr="002C6EF3">
        <w:trPr>
          <w:trHeight w:val="1666"/>
        </w:trPr>
        <w:tc>
          <w:tcPr>
            <w:tcW w:w="3960" w:type="dxa"/>
            <w:hideMark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074911DC" wp14:editId="193ED242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«ПЕЧОРА»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AD58D0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2C6EF3" w:rsidRPr="00AD58D0" w:rsidTr="002C6EF3">
        <w:tc>
          <w:tcPr>
            <w:tcW w:w="9540" w:type="dxa"/>
            <w:gridSpan w:val="3"/>
            <w:hideMark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2C6EF3" w:rsidRPr="00AD58D0" w:rsidTr="002C6EF3">
        <w:trPr>
          <w:trHeight w:val="565"/>
        </w:trPr>
        <w:tc>
          <w:tcPr>
            <w:tcW w:w="3960" w:type="dxa"/>
            <w:hideMark/>
          </w:tcPr>
          <w:p w:rsidR="002C6EF3" w:rsidRPr="00AD58D0" w:rsidRDefault="00E73CAD" w:rsidP="002C6EF3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D94FB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CD67A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4266B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04 </w:t>
            </w:r>
            <w:r w:rsidR="00CD67A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A84AB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2C6EF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30ED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2026</w:t>
            </w:r>
            <w:r w:rsidR="002C6EF3" w:rsidRPr="00AD58D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C6EF3" w:rsidRPr="00AD58D0" w:rsidRDefault="00D94FB1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3780" w:type="dxa"/>
            <w:hideMark/>
          </w:tcPr>
          <w:p w:rsidR="002C6EF3" w:rsidRPr="00AD58D0" w:rsidRDefault="00965880" w:rsidP="002C6EF3">
            <w:pPr>
              <w:tabs>
                <w:tab w:val="left" w:pos="480"/>
                <w:tab w:val="left" w:pos="2697"/>
                <w:tab w:val="left" w:pos="36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="002C6E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="00A84A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C6EF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4266B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588</w:t>
            </w:r>
            <w:bookmarkStart w:id="0" w:name="_GoBack"/>
            <w:bookmarkEnd w:id="0"/>
            <w:r w:rsidR="00552CD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.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2C6EF3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C6EF3" w:rsidRPr="00AD58D0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2C6EF3" w:rsidRPr="00B45F41" w:rsidTr="002C6EF3">
        <w:tc>
          <w:tcPr>
            <w:tcW w:w="5920" w:type="dxa"/>
          </w:tcPr>
          <w:p w:rsidR="002C6EF3" w:rsidRPr="00B45F41" w:rsidRDefault="00CD67A8" w:rsidP="00B62A8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CD67A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Об утверждении схемы водоснабжения и водоотведения МО </w:t>
            </w:r>
            <w:r w:rsidR="00FB0CC6" w:rsidRPr="00FB0CC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СП «</w:t>
            </w:r>
            <w:r w:rsidR="00B62A85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Чикшино</w:t>
            </w:r>
            <w:r w:rsidR="00FB0CC6" w:rsidRPr="00FB0CC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»</w:t>
            </w:r>
            <w:r w:rsidR="00630ED5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до 2036</w:t>
            </w:r>
            <w:r w:rsidRPr="00CD67A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года</w:t>
            </w:r>
          </w:p>
        </w:tc>
      </w:tr>
    </w:tbl>
    <w:p w:rsidR="002C6EF3" w:rsidRPr="00B45F41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2C6EF3" w:rsidRPr="00B45F41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CD67A8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Федеральным законом от 07.12.2011 г. № 416-ФЗ «О водоснабжении и водоотведении», Постановления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ьства РФ от 05.09.2013 г. № 782 </w:t>
      </w:r>
      <w:r w:rsidR="00A84AB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схемах </w:t>
      </w:r>
      <w:r w:rsidR="00A84AB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водоснабжения и водоотведения»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A84ABD" w:rsidRPr="003252BC" w:rsidRDefault="00A84ABD" w:rsidP="00CD67A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6EF3" w:rsidRPr="00B45F41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2C6EF3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45F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администрация ПОСТАНОВЛЯЕТ: </w:t>
      </w:r>
    </w:p>
    <w:p w:rsidR="00A84ABD" w:rsidRPr="00B45F41" w:rsidRDefault="00A84ABD" w:rsidP="002C6E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2C6EF3" w:rsidRPr="00B45F41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2C6EF3" w:rsidRPr="00B45F41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45F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1. </w:t>
      </w:r>
      <w:r w:rsidR="00CD67A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Утвердить схему водоснабжения и водоотведения МО </w:t>
      </w:r>
      <w:r w:rsidR="00FB0CC6" w:rsidRPr="00FB0CC6">
        <w:rPr>
          <w:rFonts w:ascii="Times New Roman" w:eastAsia="Times New Roman" w:hAnsi="Times New Roman" w:cs="Times New Roman"/>
          <w:sz w:val="25"/>
          <w:szCs w:val="25"/>
          <w:lang w:eastAsia="ru-RU"/>
        </w:rPr>
        <w:t>СП «</w:t>
      </w:r>
      <w:r w:rsidR="00B62A85" w:rsidRPr="00B62A85">
        <w:rPr>
          <w:rFonts w:ascii="Times New Roman" w:eastAsia="Times New Roman" w:hAnsi="Times New Roman" w:cs="Times New Roman"/>
          <w:sz w:val="25"/>
          <w:szCs w:val="25"/>
          <w:lang w:eastAsia="ru-RU"/>
        </w:rPr>
        <w:t>Чикшино</w:t>
      </w:r>
      <w:r w:rsidR="00FB0CC6" w:rsidRPr="00FB0CC6">
        <w:rPr>
          <w:rFonts w:ascii="Times New Roman" w:eastAsia="Times New Roman" w:hAnsi="Times New Roman" w:cs="Times New Roman"/>
          <w:sz w:val="25"/>
          <w:szCs w:val="25"/>
          <w:lang w:eastAsia="ru-RU"/>
        </w:rPr>
        <w:t>»</w:t>
      </w:r>
      <w:r w:rsidR="00CD67A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Республики Коми на период</w:t>
      </w:r>
      <w:r w:rsidR="000C58D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630ED5">
        <w:rPr>
          <w:rFonts w:ascii="Times New Roman" w:eastAsia="Times New Roman" w:hAnsi="Times New Roman" w:cs="Times New Roman"/>
          <w:sz w:val="25"/>
          <w:szCs w:val="25"/>
          <w:lang w:eastAsia="ru-RU"/>
        </w:rPr>
        <w:t>до 2036</w:t>
      </w:r>
      <w:r w:rsidR="00CD67A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 согласно приложению </w:t>
      </w:r>
      <w:r w:rsidR="00CD67A8" w:rsidRPr="00CD67A8">
        <w:rPr>
          <w:rFonts w:ascii="Times New Roman" w:eastAsia="Times New Roman" w:hAnsi="Times New Roman" w:cs="Times New Roman"/>
          <w:sz w:val="25"/>
          <w:szCs w:val="25"/>
          <w:lang w:eastAsia="ru-RU"/>
        </w:rPr>
        <w:t>(актуализирова</w:t>
      </w:r>
      <w:r w:rsidR="00630ED5">
        <w:rPr>
          <w:rFonts w:ascii="Times New Roman" w:eastAsia="Times New Roman" w:hAnsi="Times New Roman" w:cs="Times New Roman"/>
          <w:sz w:val="25"/>
          <w:szCs w:val="25"/>
          <w:lang w:eastAsia="ru-RU"/>
        </w:rPr>
        <w:t>нная версия по состоянию на 2026 (переходный 2027</w:t>
      </w:r>
      <w:r w:rsidR="00CD67A8" w:rsidRPr="00CD67A8">
        <w:rPr>
          <w:rFonts w:ascii="Times New Roman" w:eastAsia="Times New Roman" w:hAnsi="Times New Roman" w:cs="Times New Roman"/>
          <w:sz w:val="25"/>
          <w:szCs w:val="25"/>
          <w:lang w:eastAsia="ru-RU"/>
        </w:rPr>
        <w:t>) год.</w:t>
      </w:r>
    </w:p>
    <w:p w:rsidR="002C6EF3" w:rsidRPr="00B45F41" w:rsidRDefault="00CD67A8" w:rsidP="002C6EF3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2.  Отменить постановление администрации </w:t>
      </w:r>
      <w:r w:rsidR="006D23E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МР «Печора» от </w:t>
      </w:r>
      <w:r w:rsidR="00630ED5">
        <w:rPr>
          <w:rFonts w:ascii="Times New Roman" w:eastAsia="Times New Roman" w:hAnsi="Times New Roman" w:cs="Times New Roman"/>
          <w:sz w:val="25"/>
          <w:szCs w:val="25"/>
          <w:lang w:eastAsia="ru-RU"/>
        </w:rPr>
        <w:t>25.08.2025 № 1139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«Об утверждении схем водоснабжения</w:t>
      </w:r>
      <w:r w:rsidR="000C58D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водоотведения на территории МО </w:t>
      </w:r>
      <w:r w:rsidR="00FB0CC6" w:rsidRPr="00FB0CC6">
        <w:rPr>
          <w:rFonts w:ascii="Times New Roman" w:eastAsia="Times New Roman" w:hAnsi="Times New Roman" w:cs="Times New Roman"/>
          <w:sz w:val="25"/>
          <w:szCs w:val="25"/>
          <w:lang w:eastAsia="ru-RU"/>
        </w:rPr>
        <w:t>СП «</w:t>
      </w:r>
      <w:r w:rsidR="00B62A85" w:rsidRPr="00B62A85">
        <w:rPr>
          <w:rFonts w:ascii="Times New Roman" w:eastAsia="Times New Roman" w:hAnsi="Times New Roman" w:cs="Times New Roman"/>
          <w:sz w:val="25"/>
          <w:szCs w:val="25"/>
          <w:lang w:eastAsia="ru-RU"/>
        </w:rPr>
        <w:t>Чикшино</w:t>
      </w:r>
      <w:r w:rsidR="00FB0CC6" w:rsidRPr="00FB0CC6">
        <w:rPr>
          <w:rFonts w:ascii="Times New Roman" w:eastAsia="Times New Roman" w:hAnsi="Times New Roman" w:cs="Times New Roman"/>
          <w:sz w:val="25"/>
          <w:szCs w:val="25"/>
          <w:lang w:eastAsia="ru-RU"/>
        </w:rPr>
        <w:t>»</w:t>
      </w:r>
      <w:r w:rsidR="00630ED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до 2035 года</w:t>
      </w:r>
      <w:r w:rsidR="000C58DA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CD67A8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подлежит опубликованию и размещению на официальном сайте МР «Печора».</w:t>
      </w:r>
    </w:p>
    <w:p w:rsidR="00CD67A8" w:rsidRPr="00892C88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 Контроль за исполнением настоящего постановления </w:t>
      </w:r>
      <w:r w:rsidR="00630ED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</w:t>
      </w:r>
      <w:r w:rsidR="006D23E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67A8" w:rsidRPr="00892C88" w:rsidRDefault="00CD67A8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892C88" w:rsidRDefault="00CD67A8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892C88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892C88" w:rsidRDefault="006D23E0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</w:t>
      </w:r>
      <w:r w:rsidR="00CD67A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«Печора»</w:t>
      </w:r>
      <w:r w:rsidR="00B62A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67A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CD67A8" w:rsidRPr="00892C88" w:rsidRDefault="00764245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</w:t>
      </w:r>
      <w:r w:rsidR="00CD67A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</w:t>
      </w:r>
      <w:r w:rsidR="00CD67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</w:t>
      </w:r>
      <w:r w:rsidR="00CD67A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</w:t>
      </w:r>
      <w:r w:rsidR="00CD67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6D23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CD67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6D23E0">
        <w:rPr>
          <w:rFonts w:ascii="Times New Roman" w:eastAsia="Times New Roman" w:hAnsi="Times New Roman" w:cs="Times New Roman"/>
          <w:sz w:val="26"/>
          <w:szCs w:val="26"/>
          <w:lang w:eastAsia="ru-RU"/>
        </w:rPr>
        <w:t>О.И. Шутов</w:t>
      </w:r>
      <w:r w:rsidR="00CD67A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D67A8" w:rsidRPr="00892C88" w:rsidRDefault="00CD67A8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1AE3" w:rsidRDefault="00EC1AE3"/>
    <w:sectPr w:rsidR="00EC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7C6"/>
    <w:rsid w:val="000C58DA"/>
    <w:rsid w:val="000F4C9E"/>
    <w:rsid w:val="001F67C6"/>
    <w:rsid w:val="00282DF6"/>
    <w:rsid w:val="002C6EF3"/>
    <w:rsid w:val="004266B2"/>
    <w:rsid w:val="004B2FE7"/>
    <w:rsid w:val="00552CDF"/>
    <w:rsid w:val="00630ED5"/>
    <w:rsid w:val="00647B61"/>
    <w:rsid w:val="006D23E0"/>
    <w:rsid w:val="00764245"/>
    <w:rsid w:val="008C6131"/>
    <w:rsid w:val="00965880"/>
    <w:rsid w:val="00A84ABD"/>
    <w:rsid w:val="00A90B96"/>
    <w:rsid w:val="00B62A85"/>
    <w:rsid w:val="00C558A0"/>
    <w:rsid w:val="00CD67A8"/>
    <w:rsid w:val="00D94FB1"/>
    <w:rsid w:val="00E73CAD"/>
    <w:rsid w:val="00EC1AE3"/>
    <w:rsid w:val="00F3519C"/>
    <w:rsid w:val="00FB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6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6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Пользователь</cp:lastModifiedBy>
  <cp:revision>18</cp:revision>
  <cp:lastPrinted>2026-05-04T12:44:00Z</cp:lastPrinted>
  <dcterms:created xsi:type="dcterms:W3CDTF">2023-12-20T08:17:00Z</dcterms:created>
  <dcterms:modified xsi:type="dcterms:W3CDTF">2026-05-04T12:44:00Z</dcterms:modified>
</cp:coreProperties>
</file>